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07A7" w14:textId="77777777" w:rsidR="00EF2326" w:rsidRPr="00637C36" w:rsidRDefault="00EF2326" w:rsidP="00EF2326">
      <w:pPr>
        <w:spacing w:line="240" w:lineRule="auto"/>
        <w:jc w:val="center"/>
        <w:rPr>
          <w:rFonts w:ascii="Times New Roman" w:hAnsi="Times New Roman" w:cs="Times New Roman"/>
          <w:b/>
          <w:sz w:val="28"/>
        </w:rPr>
      </w:pPr>
      <w:r w:rsidRPr="00637C36">
        <w:rPr>
          <w:rFonts w:ascii="Times New Roman" w:hAnsi="Times New Roman" w:cs="Times New Roman"/>
          <w:b/>
          <w:sz w:val="28"/>
        </w:rPr>
        <w:t>INFORMÁCIA O PRÁVACH  DOTKNUTEJ OSOBY</w:t>
      </w:r>
    </w:p>
    <w:p w14:paraId="3F085E8B" w14:textId="77777777" w:rsidR="00EF2326" w:rsidRPr="00637C36" w:rsidRDefault="00EF2326" w:rsidP="00EF2326">
      <w:pPr>
        <w:spacing w:line="240" w:lineRule="auto"/>
        <w:jc w:val="center"/>
        <w:rPr>
          <w:rFonts w:ascii="Times New Roman" w:hAnsi="Times New Roman" w:cs="Times New Roman"/>
          <w:b/>
          <w:sz w:val="28"/>
        </w:rPr>
      </w:pPr>
      <w:r w:rsidRPr="00637C36">
        <w:rPr>
          <w:rFonts w:ascii="Times New Roman" w:hAnsi="Times New Roman" w:cs="Times New Roman"/>
          <w:b/>
          <w:sz w:val="28"/>
        </w:rPr>
        <w:t>podľa nariadenia GDPR a ZOOU</w:t>
      </w:r>
    </w:p>
    <w:p w14:paraId="3F1FE246" w14:textId="77777777" w:rsidR="00EF2326" w:rsidRPr="00AB10A7" w:rsidRDefault="00EF2326" w:rsidP="00EF2326">
      <w:pPr>
        <w:spacing w:line="240" w:lineRule="auto"/>
        <w:rPr>
          <w:rFonts w:ascii="Times New Roman" w:hAnsi="Times New Roman" w:cs="Times New Roman"/>
        </w:rPr>
      </w:pPr>
      <w:r w:rsidRPr="00AB10A7">
        <w:rPr>
          <w:rFonts w:ascii="Times New Roman" w:hAnsi="Times New Roman" w:cs="Times New Roman"/>
        </w:rPr>
        <w:t>Použité skratky:</w:t>
      </w:r>
    </w:p>
    <w:p w14:paraId="453860DC" w14:textId="77777777" w:rsidR="00EF2326" w:rsidRPr="00AB10A7" w:rsidRDefault="00EF2326" w:rsidP="00EF2326">
      <w:pPr>
        <w:spacing w:line="240" w:lineRule="auto"/>
        <w:jc w:val="both"/>
        <w:rPr>
          <w:rFonts w:ascii="Times New Roman" w:hAnsi="Times New Roman" w:cs="Times New Roman"/>
        </w:rPr>
      </w:pPr>
      <w:r w:rsidRPr="00AB10A7">
        <w:rPr>
          <w:rFonts w:ascii="Times New Roman" w:hAnsi="Times New Roman" w:cs="Times New Roman"/>
          <w:b/>
        </w:rPr>
        <w:t>Nariadenie GDPR</w:t>
      </w:r>
      <w:r w:rsidRPr="00AB10A7">
        <w:rPr>
          <w:rFonts w:ascii="Times New Roman" w:hAnsi="Times New Roman" w:cs="Times New Roman"/>
        </w:rPr>
        <w:t xml:space="preserve"> znamená Nariadenie Európskeho parlamentu a Rady (EÚ) č. 2016/679 o ochrane fyzických osôb pri spracúvaní osobných údajov a o voľnom pohybe takýchto údajov, ktorým sa zrušuje smernica 95/46/ES (všeobecné nariadenie o ochrane údajov)</w:t>
      </w:r>
    </w:p>
    <w:p w14:paraId="1EE8B210" w14:textId="77777777" w:rsidR="00EF2326" w:rsidRPr="00AB10A7" w:rsidRDefault="00EF2326" w:rsidP="00EF2326">
      <w:pPr>
        <w:spacing w:line="240" w:lineRule="auto"/>
        <w:jc w:val="both"/>
        <w:rPr>
          <w:rFonts w:ascii="Times New Roman" w:hAnsi="Times New Roman" w:cs="Times New Roman"/>
        </w:rPr>
      </w:pPr>
      <w:r w:rsidRPr="00AB10A7">
        <w:rPr>
          <w:rFonts w:ascii="Times New Roman" w:hAnsi="Times New Roman" w:cs="Times New Roman"/>
          <w:b/>
        </w:rPr>
        <w:t>ZOOU</w:t>
      </w:r>
      <w:r w:rsidRPr="00AB10A7">
        <w:rPr>
          <w:rFonts w:ascii="Times New Roman" w:hAnsi="Times New Roman" w:cs="Times New Roman"/>
        </w:rPr>
        <w:t xml:space="preserve"> znamená zákon č. 18/2018 o ochrane osobných údajov a o zmene a doplnení niektorých zákonov</w:t>
      </w:r>
    </w:p>
    <w:p w14:paraId="6003D6FE" w14:textId="77777777" w:rsidR="00EF2326" w:rsidRDefault="00EF2326" w:rsidP="00EF2326">
      <w:pPr>
        <w:spacing w:after="0"/>
        <w:jc w:val="both"/>
        <w:rPr>
          <w:rFonts w:ascii="Times New Roman" w:hAnsi="Times New Roman" w:cs="Times New Roman"/>
          <w:b/>
        </w:rPr>
      </w:pPr>
      <w:r>
        <w:rPr>
          <w:rFonts w:ascii="Times New Roman" w:hAnsi="Times New Roman" w:cs="Times New Roman"/>
          <w:b/>
        </w:rPr>
        <w:t>Za účelom získania Vašich osobných údajov ako dotknutej osoby na účely plnenia zmluvných povinností, Vás v súlade s </w:t>
      </w:r>
      <w:proofErr w:type="spellStart"/>
      <w:r>
        <w:rPr>
          <w:rFonts w:ascii="Times New Roman" w:hAnsi="Times New Roman" w:cs="Times New Roman"/>
          <w:b/>
        </w:rPr>
        <w:t>ust</w:t>
      </w:r>
      <w:proofErr w:type="spellEnd"/>
      <w:r>
        <w:rPr>
          <w:rFonts w:ascii="Times New Roman" w:hAnsi="Times New Roman" w:cs="Times New Roman"/>
          <w:b/>
        </w:rPr>
        <w:t>. § 19 ZOOU a článkom 13 nariadenia GDPR Vám poskytujeme nasledovné informácie:</w:t>
      </w:r>
    </w:p>
    <w:p w14:paraId="0E5BBD8C" w14:textId="77777777" w:rsidR="00EF2326" w:rsidRDefault="00EF2326" w:rsidP="00EF2326">
      <w:pPr>
        <w:spacing w:after="0"/>
        <w:jc w:val="both"/>
        <w:rPr>
          <w:rFonts w:ascii="Times New Roman" w:hAnsi="Times New Roman" w:cs="Times New Roman"/>
          <w:b/>
        </w:rPr>
      </w:pPr>
    </w:p>
    <w:p w14:paraId="70834D38" w14:textId="77777777" w:rsidR="00EF2326" w:rsidRPr="002443F2" w:rsidRDefault="00EF2326" w:rsidP="00EF2326">
      <w:pPr>
        <w:pStyle w:val="Odsekzoznamu"/>
        <w:widowControl w:val="0"/>
        <w:numPr>
          <w:ilvl w:val="0"/>
          <w:numId w:val="3"/>
        </w:numPr>
        <w:suppressAutoHyphens/>
        <w:spacing w:after="0"/>
        <w:rPr>
          <w:rFonts w:ascii="Times New Roman" w:hAnsi="Times New Roman" w:cs="Times New Roman"/>
          <w:b/>
        </w:rPr>
      </w:pPr>
      <w:r w:rsidRPr="002443F2">
        <w:rPr>
          <w:rFonts w:ascii="Times New Roman" w:hAnsi="Times New Roman" w:cs="Times New Roman"/>
          <w:b/>
        </w:rPr>
        <w:t>Identifikačné údaje a kontaktné údaje prevádzkovateľa:</w:t>
      </w:r>
    </w:p>
    <w:p w14:paraId="7836415F" w14:textId="77777777" w:rsidR="00EF2326" w:rsidRPr="00EF2326" w:rsidRDefault="00EF2326" w:rsidP="00EF2326">
      <w:pPr>
        <w:pStyle w:val="Bezriadkovania"/>
        <w:spacing w:line="276" w:lineRule="auto"/>
        <w:ind w:firstLine="360"/>
        <w:rPr>
          <w:b/>
          <w:sz w:val="22"/>
        </w:rPr>
      </w:pPr>
      <w:r w:rsidRPr="00EF2326">
        <w:rPr>
          <w:b/>
          <w:sz w:val="22"/>
        </w:rPr>
        <w:t xml:space="preserve">DATES MOBILE Slovakia, s.r.o. </w:t>
      </w:r>
    </w:p>
    <w:p w14:paraId="5476C63B" w14:textId="77777777" w:rsidR="00EF2326" w:rsidRPr="00EF2326" w:rsidRDefault="00EF2326" w:rsidP="00EF2326">
      <w:pPr>
        <w:pStyle w:val="Bezriadkovania"/>
        <w:spacing w:line="276" w:lineRule="auto"/>
        <w:ind w:firstLine="360"/>
        <w:rPr>
          <w:b/>
          <w:sz w:val="22"/>
        </w:rPr>
      </w:pPr>
      <w:r w:rsidRPr="00EF2326">
        <w:rPr>
          <w:b/>
          <w:sz w:val="22"/>
        </w:rPr>
        <w:t>Plynárenská 3/A, 821 09 Bratislava - Ružinov</w:t>
      </w:r>
    </w:p>
    <w:p w14:paraId="6B9FB4DA" w14:textId="77777777" w:rsidR="00EF2326" w:rsidRPr="00EF2326" w:rsidRDefault="00EF2326" w:rsidP="00EF2326">
      <w:pPr>
        <w:pStyle w:val="Bezriadkovania"/>
        <w:spacing w:line="276" w:lineRule="auto"/>
        <w:ind w:firstLine="360"/>
        <w:rPr>
          <w:b/>
          <w:sz w:val="22"/>
        </w:rPr>
      </w:pPr>
      <w:r w:rsidRPr="00EF2326">
        <w:rPr>
          <w:b/>
          <w:sz w:val="22"/>
        </w:rPr>
        <w:t>IČO: 45 287 180</w:t>
      </w:r>
    </w:p>
    <w:p w14:paraId="68E9ECDB" w14:textId="77777777" w:rsidR="00EF2326" w:rsidRPr="00EF2326" w:rsidRDefault="00EF2326" w:rsidP="00EF2326">
      <w:pPr>
        <w:pStyle w:val="Bezriadkovania"/>
        <w:spacing w:line="276" w:lineRule="auto"/>
        <w:ind w:firstLine="360"/>
        <w:rPr>
          <w:b/>
          <w:sz w:val="22"/>
        </w:rPr>
      </w:pPr>
      <w:r w:rsidRPr="00EF2326">
        <w:rPr>
          <w:b/>
          <w:sz w:val="22"/>
        </w:rPr>
        <w:t xml:space="preserve">zapísaná v Obchodnom registri OS Bratislava I, oddiel </w:t>
      </w:r>
      <w:proofErr w:type="spellStart"/>
      <w:r w:rsidRPr="00EF2326">
        <w:rPr>
          <w:b/>
          <w:sz w:val="22"/>
        </w:rPr>
        <w:t>Sro</w:t>
      </w:r>
      <w:proofErr w:type="spellEnd"/>
      <w:r w:rsidRPr="00EF2326">
        <w:rPr>
          <w:b/>
          <w:sz w:val="22"/>
        </w:rPr>
        <w:t>, vložka č.  61641/B</w:t>
      </w:r>
    </w:p>
    <w:p w14:paraId="7130697E" w14:textId="77777777" w:rsidR="00EF2326" w:rsidRPr="002443F2" w:rsidRDefault="00EF2326" w:rsidP="00EF2326">
      <w:pPr>
        <w:pStyle w:val="Bezriadkovania"/>
        <w:spacing w:line="276" w:lineRule="auto"/>
      </w:pPr>
    </w:p>
    <w:p w14:paraId="694C021A"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Kontaktné údaje zodpovednej osoby, ak je určená</w:t>
      </w:r>
    </w:p>
    <w:p w14:paraId="23F99F0D"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Nie je určená</w:t>
      </w:r>
    </w:p>
    <w:p w14:paraId="3A577603" w14:textId="77777777" w:rsidR="00EF2326" w:rsidRPr="002443F2" w:rsidRDefault="00EF2326" w:rsidP="00EF2326">
      <w:pPr>
        <w:pStyle w:val="Odsekzoznamu"/>
        <w:ind w:left="360"/>
        <w:jc w:val="both"/>
        <w:rPr>
          <w:rFonts w:ascii="Times New Roman" w:hAnsi="Times New Roman" w:cs="Times New Roman"/>
        </w:rPr>
      </w:pPr>
    </w:p>
    <w:p w14:paraId="48572516"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rPr>
      </w:pPr>
      <w:r w:rsidRPr="002443F2">
        <w:rPr>
          <w:rFonts w:ascii="Times New Roman" w:hAnsi="Times New Roman" w:cs="Times New Roman"/>
          <w:b/>
        </w:rPr>
        <w:t>Účel spracúvania osobných údajov, na ktorý sú osobné údaje určené</w:t>
      </w:r>
      <w:r w:rsidRPr="002443F2">
        <w:rPr>
          <w:rFonts w:ascii="Times New Roman" w:hAnsi="Times New Roman" w:cs="Times New Roman"/>
        </w:rPr>
        <w:t xml:space="preserve">, </w:t>
      </w:r>
    </w:p>
    <w:p w14:paraId="52368838"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plnenie zmluvných povinností (nákup tovaru).</w:t>
      </w:r>
    </w:p>
    <w:p w14:paraId="1114B446" w14:textId="77777777" w:rsidR="00EF2326"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spracúvanie účtovných dokladov a vedenie účtovníctva,</w:t>
      </w:r>
    </w:p>
    <w:p w14:paraId="6254926E" w14:textId="77777777" w:rsidR="00EF2326" w:rsidRPr="002443F2" w:rsidRDefault="00EF2326" w:rsidP="00EF2326">
      <w:pPr>
        <w:pStyle w:val="Odsekzoznamu"/>
        <w:widowControl w:val="0"/>
        <w:suppressAutoHyphens/>
        <w:spacing w:after="0"/>
        <w:ind w:left="1080"/>
        <w:jc w:val="both"/>
        <w:rPr>
          <w:rFonts w:ascii="Times New Roman" w:hAnsi="Times New Roman" w:cs="Times New Roman"/>
        </w:rPr>
      </w:pPr>
    </w:p>
    <w:p w14:paraId="61827E38"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rPr>
      </w:pPr>
      <w:r w:rsidRPr="002443F2">
        <w:rPr>
          <w:rFonts w:ascii="Times New Roman" w:hAnsi="Times New Roman" w:cs="Times New Roman"/>
          <w:b/>
        </w:rPr>
        <w:t>Právny základ spracúvania osobných údajov</w:t>
      </w:r>
    </w:p>
    <w:p w14:paraId="663118A3"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čl. 6 (1) b)  nariadenia GDPR a </w:t>
      </w:r>
      <w:proofErr w:type="spellStart"/>
      <w:r w:rsidRPr="002443F2">
        <w:rPr>
          <w:rFonts w:ascii="Times New Roman" w:hAnsi="Times New Roman" w:cs="Times New Roman"/>
        </w:rPr>
        <w:t>ust</w:t>
      </w:r>
      <w:proofErr w:type="spellEnd"/>
      <w:r w:rsidRPr="002443F2">
        <w:rPr>
          <w:rFonts w:ascii="Times New Roman" w:hAnsi="Times New Roman" w:cs="Times New Roman"/>
        </w:rPr>
        <w:t xml:space="preserve">. § 13 ods. 1. písm. b) ZOOU – zmluvné plnenie, </w:t>
      </w:r>
    </w:p>
    <w:p w14:paraId="048B0D72"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čl. 6 (1) c) nariadenia GDPR a </w:t>
      </w:r>
      <w:proofErr w:type="spellStart"/>
      <w:r w:rsidRPr="002443F2">
        <w:rPr>
          <w:rFonts w:ascii="Times New Roman" w:hAnsi="Times New Roman" w:cs="Times New Roman"/>
        </w:rPr>
        <w:t>ust</w:t>
      </w:r>
      <w:proofErr w:type="spellEnd"/>
      <w:r w:rsidRPr="002443F2">
        <w:rPr>
          <w:rFonts w:ascii="Times New Roman" w:hAnsi="Times New Roman" w:cs="Times New Roman"/>
        </w:rPr>
        <w:t>. § 13 ods. 1. písm. c) ZOOU – plnenie zákonných povinností na základe osobitných právnych predpisov</w:t>
      </w:r>
    </w:p>
    <w:p w14:paraId="658F74ED"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čl. 6 (1) a) nariadenia GDPR a </w:t>
      </w:r>
      <w:proofErr w:type="spellStart"/>
      <w:r w:rsidRPr="002443F2">
        <w:rPr>
          <w:rFonts w:ascii="Times New Roman" w:hAnsi="Times New Roman" w:cs="Times New Roman"/>
        </w:rPr>
        <w:t>ust</w:t>
      </w:r>
      <w:proofErr w:type="spellEnd"/>
      <w:r w:rsidRPr="002443F2">
        <w:rPr>
          <w:rFonts w:ascii="Times New Roman" w:hAnsi="Times New Roman" w:cs="Times New Roman"/>
        </w:rPr>
        <w:t>. § 13 ods. 1. písm. a) ZOOU – súhlas dotknutej osoby</w:t>
      </w:r>
    </w:p>
    <w:p w14:paraId="4B858FDF" w14:textId="77777777" w:rsidR="00EF2326" w:rsidRPr="002443F2" w:rsidRDefault="00EF2326" w:rsidP="00EF2326">
      <w:pPr>
        <w:pStyle w:val="Odsekzoznamu"/>
        <w:ind w:left="360"/>
        <w:jc w:val="both"/>
        <w:rPr>
          <w:rFonts w:ascii="Times New Roman" w:hAnsi="Times New Roman" w:cs="Times New Roman"/>
        </w:rPr>
      </w:pPr>
    </w:p>
    <w:p w14:paraId="5DED4DCE"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 xml:space="preserve">Oprávnené záujmy prevádzkovateľa alebo tretej strany, ak sa osobné údaje spracúvajú podľa § 13 ods. 1 písm. f), </w:t>
      </w:r>
    </w:p>
    <w:p w14:paraId="73CEB1F9"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Nespracúvajú sa</w:t>
      </w:r>
    </w:p>
    <w:p w14:paraId="5B8E8B00" w14:textId="77777777" w:rsidR="00EF2326" w:rsidRPr="002443F2" w:rsidRDefault="00EF2326" w:rsidP="00EF2326">
      <w:pPr>
        <w:pStyle w:val="Odsekzoznamu"/>
        <w:ind w:left="360"/>
        <w:jc w:val="both"/>
        <w:rPr>
          <w:rFonts w:ascii="Times New Roman" w:hAnsi="Times New Roman" w:cs="Times New Roman"/>
        </w:rPr>
      </w:pPr>
    </w:p>
    <w:p w14:paraId="06776E6C"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rPr>
      </w:pPr>
      <w:r w:rsidRPr="002443F2">
        <w:rPr>
          <w:rFonts w:ascii="Times New Roman" w:hAnsi="Times New Roman" w:cs="Times New Roman"/>
          <w:b/>
        </w:rPr>
        <w:t>Identifikácia príjemcu alebo kategóriu príjemcu, ak existuje</w:t>
      </w:r>
    </w:p>
    <w:p w14:paraId="2ED3DC88"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Finančné riaditeľstvo Bratislava, Sociálna poisťovňa, príslušná zdravotná poisťovňa, servisná organizácia, súdy</w:t>
      </w:r>
    </w:p>
    <w:p w14:paraId="10C02932"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 </w:t>
      </w:r>
    </w:p>
    <w:p w14:paraId="36F92A32"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Informácia o tom, že prevádzkovateľ zamýšľa preniesť osobné údaje do tretej krajiny alebo medzinárodnej organizácii, identifikáciu tretej krajiny alebo medzinárodnej organizácie</w:t>
      </w:r>
    </w:p>
    <w:p w14:paraId="0FD4A180" w14:textId="77777777" w:rsidR="00EF2326"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Nezamýšľa </w:t>
      </w:r>
    </w:p>
    <w:p w14:paraId="6B445D1A" w14:textId="77777777" w:rsidR="00EF2326" w:rsidRPr="002443F2" w:rsidRDefault="00EF2326" w:rsidP="00EF2326">
      <w:pPr>
        <w:pStyle w:val="Odsekzoznamu"/>
        <w:ind w:left="360"/>
        <w:jc w:val="both"/>
        <w:rPr>
          <w:rFonts w:ascii="Times New Roman" w:hAnsi="Times New Roman" w:cs="Times New Roman"/>
        </w:rPr>
      </w:pPr>
    </w:p>
    <w:p w14:paraId="38B491BA"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 xml:space="preserve">Informácia o existencii alebo neexistencii rozhodnutia Európskej komisie (ďalej len „Komisia“) o primeranosti alebo odkaz na primerané záruky alebo vhodné záruky </w:t>
      </w:r>
      <w:r w:rsidRPr="002443F2">
        <w:rPr>
          <w:rFonts w:ascii="Times New Roman" w:hAnsi="Times New Roman" w:cs="Times New Roman"/>
          <w:b/>
        </w:rPr>
        <w:lastRenderedPageBreak/>
        <w:t>a prostriedky na získanie ich kópie alebo informáciu o tom, kde boli sprístupnené, ak prevádzkovateľ zamýšľa prenos podľa § 48 ods. 2, § 49 alebo § 51 ods. 1 a 2.</w:t>
      </w:r>
    </w:p>
    <w:p w14:paraId="024759FA"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Neexistencia rozhodnutia Komisie, prevádzkovateľ nezamýšľa prenos údajov.</w:t>
      </w:r>
    </w:p>
    <w:p w14:paraId="0653714A" w14:textId="77777777" w:rsidR="00EF2326" w:rsidRPr="002443F2" w:rsidRDefault="00EF2326" w:rsidP="00EF2326">
      <w:pPr>
        <w:pStyle w:val="Odsekzoznamu"/>
        <w:ind w:left="360"/>
        <w:jc w:val="both"/>
        <w:rPr>
          <w:rFonts w:ascii="Times New Roman" w:hAnsi="Times New Roman" w:cs="Times New Roman"/>
        </w:rPr>
      </w:pPr>
    </w:p>
    <w:p w14:paraId="4A2DD078" w14:textId="77777777" w:rsidR="00EF2326" w:rsidRPr="002443F2" w:rsidRDefault="00EF2326" w:rsidP="00EF2326">
      <w:pPr>
        <w:pStyle w:val="Odsekzoznamu"/>
        <w:widowControl w:val="0"/>
        <w:numPr>
          <w:ilvl w:val="0"/>
          <w:numId w:val="3"/>
        </w:numPr>
        <w:suppressAutoHyphens/>
        <w:spacing w:after="0"/>
        <w:rPr>
          <w:rFonts w:ascii="Times New Roman" w:hAnsi="Times New Roman" w:cs="Times New Roman"/>
          <w:b/>
        </w:rPr>
      </w:pPr>
      <w:r w:rsidRPr="002443F2">
        <w:rPr>
          <w:rFonts w:ascii="Times New Roman" w:hAnsi="Times New Roman" w:cs="Times New Roman"/>
          <w:b/>
        </w:rPr>
        <w:t xml:space="preserve">Doba uchovávania osobných údajov - kritériá jej určenia </w:t>
      </w:r>
    </w:p>
    <w:p w14:paraId="5AA358FC" w14:textId="77777777" w:rsidR="00EF2326" w:rsidRPr="002443F2" w:rsidRDefault="00EF2326" w:rsidP="00EF2326">
      <w:pPr>
        <w:pStyle w:val="Odsekzoznamu"/>
        <w:widowControl w:val="0"/>
        <w:numPr>
          <w:ilvl w:val="0"/>
          <w:numId w:val="1"/>
        </w:numPr>
        <w:suppressAutoHyphens/>
        <w:spacing w:after="0"/>
        <w:jc w:val="both"/>
        <w:rPr>
          <w:rFonts w:ascii="Times New Roman" w:hAnsi="Times New Roman" w:cs="Times New Roman"/>
        </w:rPr>
      </w:pPr>
      <w:r w:rsidRPr="002443F2">
        <w:rPr>
          <w:rFonts w:ascii="Times New Roman" w:hAnsi="Times New Roman" w:cs="Times New Roman"/>
          <w:i/>
        </w:rPr>
        <w:t xml:space="preserve">Doba uchovávania osobných údajov na účely zmluvného plnenia </w:t>
      </w:r>
      <w:r w:rsidRPr="002443F2">
        <w:rPr>
          <w:rFonts w:ascii="Times New Roman" w:hAnsi="Times New Roman" w:cs="Times New Roman"/>
        </w:rPr>
        <w:t>-  prevádzkovateľ uchováva osobné údaje dotknutej osoby v súlade so zásadou minimalizácie uchovávania najneskôr dovtedy, kým je to potrebné na účely špecifikované v osobitných právnych predpisoch (napr. zákon o</w:t>
      </w:r>
      <w:r>
        <w:rPr>
          <w:rFonts w:ascii="Times New Roman" w:hAnsi="Times New Roman" w:cs="Times New Roman"/>
        </w:rPr>
        <w:t> </w:t>
      </w:r>
      <w:r w:rsidRPr="002443F2">
        <w:rPr>
          <w:rFonts w:ascii="Times New Roman" w:hAnsi="Times New Roman" w:cs="Times New Roman"/>
        </w:rPr>
        <w:t>účtovníctve</w:t>
      </w:r>
      <w:r>
        <w:rPr>
          <w:rFonts w:ascii="Times New Roman" w:hAnsi="Times New Roman" w:cs="Times New Roman"/>
        </w:rPr>
        <w:t xml:space="preserve"> 5 rokov</w:t>
      </w:r>
      <w:r w:rsidRPr="002443F2">
        <w:rPr>
          <w:rFonts w:ascii="Times New Roman" w:hAnsi="Times New Roman" w:cs="Times New Roman"/>
        </w:rPr>
        <w:t>, zákon o správe daní</w:t>
      </w:r>
      <w:r>
        <w:rPr>
          <w:rFonts w:ascii="Times New Roman" w:hAnsi="Times New Roman" w:cs="Times New Roman"/>
        </w:rPr>
        <w:t xml:space="preserve"> 10 rokov</w:t>
      </w:r>
      <w:r w:rsidRPr="002443F2">
        <w:rPr>
          <w:rFonts w:ascii="Times New Roman" w:hAnsi="Times New Roman" w:cs="Times New Roman"/>
        </w:rPr>
        <w:t>)</w:t>
      </w:r>
    </w:p>
    <w:p w14:paraId="47999E74" w14:textId="77777777" w:rsidR="00EF2326" w:rsidRPr="002443F2" w:rsidRDefault="00EF2326" w:rsidP="00EF2326">
      <w:pPr>
        <w:pStyle w:val="Odsekzoznamu"/>
        <w:ind w:left="928"/>
        <w:jc w:val="both"/>
        <w:rPr>
          <w:rFonts w:ascii="Times New Roman" w:hAnsi="Times New Roman" w:cs="Times New Roman"/>
        </w:rPr>
      </w:pPr>
    </w:p>
    <w:p w14:paraId="6B6098FC" w14:textId="77777777" w:rsidR="00EF2326" w:rsidRPr="002443F2" w:rsidRDefault="00EF2326" w:rsidP="00EF2326">
      <w:pPr>
        <w:pStyle w:val="Odsekzoznamu"/>
        <w:widowControl w:val="0"/>
        <w:numPr>
          <w:ilvl w:val="0"/>
          <w:numId w:val="1"/>
        </w:numPr>
        <w:suppressAutoHyphens/>
        <w:spacing w:after="0"/>
        <w:jc w:val="both"/>
        <w:rPr>
          <w:rFonts w:ascii="Times New Roman" w:hAnsi="Times New Roman" w:cs="Times New Roman"/>
        </w:rPr>
      </w:pPr>
      <w:r w:rsidRPr="002443F2">
        <w:rPr>
          <w:rFonts w:ascii="Times New Roman" w:hAnsi="Times New Roman" w:cs="Times New Roman"/>
          <w:i/>
        </w:rPr>
        <w:t>Doba uchovávania osobných údajov podľa udeleného súhlasu</w:t>
      </w:r>
      <w:r w:rsidRPr="002443F2">
        <w:rPr>
          <w:rFonts w:ascii="Times New Roman" w:hAnsi="Times New Roman" w:cs="Times New Roman"/>
        </w:rPr>
        <w:t xml:space="preserve"> - Zamestnávateľ uchováva osobné údaje zamestnanca v súlade s dobou platnosti udeleného súhlasu</w:t>
      </w:r>
      <w:r>
        <w:rPr>
          <w:rFonts w:ascii="Times New Roman" w:hAnsi="Times New Roman" w:cs="Times New Roman"/>
        </w:rPr>
        <w:t xml:space="preserve"> po dobu 5 rokov.</w:t>
      </w:r>
    </w:p>
    <w:p w14:paraId="73D9FB5F" w14:textId="77777777" w:rsidR="00EF2326" w:rsidRPr="002443F2" w:rsidRDefault="00EF2326" w:rsidP="00EF2326">
      <w:pPr>
        <w:pStyle w:val="Odsekzoznamu"/>
        <w:ind w:left="360"/>
        <w:rPr>
          <w:rFonts w:ascii="Times New Roman" w:hAnsi="Times New Roman" w:cs="Times New Roman"/>
        </w:rPr>
      </w:pPr>
    </w:p>
    <w:p w14:paraId="0C8D6739" w14:textId="77777777" w:rsidR="00EF2326" w:rsidRPr="002443F2" w:rsidRDefault="00EF2326" w:rsidP="00EF2326">
      <w:pPr>
        <w:pStyle w:val="Odsekzoznamu"/>
        <w:widowControl w:val="0"/>
        <w:numPr>
          <w:ilvl w:val="0"/>
          <w:numId w:val="3"/>
        </w:numPr>
        <w:suppressAutoHyphens/>
        <w:spacing w:after="0"/>
        <w:ind w:left="426" w:hanging="426"/>
        <w:jc w:val="both"/>
        <w:rPr>
          <w:rFonts w:ascii="Times New Roman" w:hAnsi="Times New Roman" w:cs="Times New Roman"/>
          <w:b/>
        </w:rPr>
      </w:pPr>
      <w:r w:rsidRPr="002443F2">
        <w:rPr>
          <w:rFonts w:ascii="Times New Roman" w:hAnsi="Times New Roman" w:cs="Times New Roman"/>
          <w:b/>
        </w:rPr>
        <w:t>Právo požadovať od prevádzkovateľa prístup k osobným údajom týkajúcich sa dotknutej osoby</w:t>
      </w:r>
    </w:p>
    <w:p w14:paraId="27BDA4FD" w14:textId="77777777" w:rsidR="00EF2326" w:rsidRPr="002443F2" w:rsidRDefault="00EF2326" w:rsidP="00EF2326">
      <w:pPr>
        <w:pStyle w:val="Odsekzoznamu"/>
        <w:pBdr>
          <w:top w:val="nil"/>
          <w:left w:val="nil"/>
          <w:bottom w:val="nil"/>
          <w:right w:val="nil"/>
          <w:between w:val="nil"/>
        </w:pBdr>
        <w:ind w:left="360"/>
        <w:jc w:val="both"/>
        <w:rPr>
          <w:rFonts w:ascii="Times New Roman" w:hAnsi="Times New Roman" w:cs="Times New Roman"/>
        </w:rPr>
      </w:pPr>
      <w:r w:rsidRPr="002443F2">
        <w:rPr>
          <w:rFonts w:ascii="Times New Roman" w:hAnsi="Times New Roman" w:cs="Times New Roman"/>
        </w:rPr>
        <w:t>Dotknutá osoba má právo vedieť, či prevádzkovateľ spracúva jeho osobné údaje: Spracúva.</w:t>
      </w:r>
    </w:p>
    <w:p w14:paraId="316F48FD" w14:textId="77777777" w:rsidR="00EF2326" w:rsidRPr="002443F2" w:rsidRDefault="00EF2326" w:rsidP="00EF2326">
      <w:pPr>
        <w:pStyle w:val="Odsekzoznamu"/>
        <w:pBdr>
          <w:top w:val="nil"/>
          <w:left w:val="nil"/>
          <w:bottom w:val="nil"/>
          <w:right w:val="nil"/>
          <w:between w:val="nil"/>
        </w:pBdr>
        <w:ind w:left="360"/>
        <w:jc w:val="both"/>
        <w:rPr>
          <w:rFonts w:ascii="Times New Roman" w:hAnsi="Times New Roman" w:cs="Times New Roman"/>
        </w:rPr>
      </w:pPr>
      <w:r w:rsidRPr="002443F2">
        <w:rPr>
          <w:rFonts w:ascii="Times New Roman" w:hAnsi="Times New Roman" w:cs="Times New Roman"/>
        </w:rPr>
        <w:t xml:space="preserve">Dotknutá osoba má právo požiadať prevádzkovateľa o prístup k údajom. </w:t>
      </w:r>
    </w:p>
    <w:p w14:paraId="154FEBE7" w14:textId="77777777" w:rsidR="00EF2326" w:rsidRPr="002443F2" w:rsidRDefault="00EF2326" w:rsidP="00EF2326">
      <w:pPr>
        <w:pStyle w:val="Odsekzoznamu"/>
        <w:pBdr>
          <w:top w:val="nil"/>
          <w:left w:val="nil"/>
          <w:bottom w:val="nil"/>
          <w:right w:val="nil"/>
          <w:between w:val="nil"/>
        </w:pBdr>
        <w:ind w:left="360"/>
        <w:jc w:val="both"/>
        <w:rPr>
          <w:rFonts w:ascii="Times New Roman" w:hAnsi="Times New Roman" w:cs="Times New Roman"/>
        </w:rPr>
      </w:pPr>
      <w:r w:rsidRPr="002443F2">
        <w:rPr>
          <w:rFonts w:ascii="Times New Roman" w:hAnsi="Times New Roman" w:cs="Times New Roman"/>
        </w:rPr>
        <w:t>Na základe žiadosti dotknutej osoby jej prevádzkovateľ vydá potvrdenie s informáciami o spracúvaní jej osobných údajov.</w:t>
      </w:r>
    </w:p>
    <w:p w14:paraId="3619B62A" w14:textId="77777777" w:rsidR="00EF2326" w:rsidRPr="002443F2" w:rsidRDefault="00EF2326" w:rsidP="00EF2326">
      <w:pPr>
        <w:pStyle w:val="Odsekzoznamu"/>
        <w:ind w:left="360"/>
        <w:jc w:val="both"/>
        <w:rPr>
          <w:rFonts w:ascii="Times New Roman" w:hAnsi="Times New Roman" w:cs="Times New Roman"/>
        </w:rPr>
      </w:pPr>
    </w:p>
    <w:p w14:paraId="136E3A68"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 xml:space="preserve">Právo na opravu osobných údajov </w:t>
      </w:r>
    </w:p>
    <w:p w14:paraId="06C376C2"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Dotknutá osoba má právo na to, aby jej osobné údaje spracúvané prevádzkovateľom boli správne, úplné a aktuálne. Pokiaľ sú osobné údaje nesprávne alebo neaktuálne, dotknutá osoba má právo požiadať o opravu alebo doplnenie.</w:t>
      </w:r>
    </w:p>
    <w:p w14:paraId="13AFB530" w14:textId="77777777" w:rsidR="00EF2326" w:rsidRPr="002443F2" w:rsidRDefault="00EF2326" w:rsidP="00EF2326">
      <w:pPr>
        <w:pStyle w:val="Odsekzoznamu"/>
        <w:ind w:left="360"/>
        <w:jc w:val="both"/>
        <w:rPr>
          <w:rFonts w:ascii="Times New Roman" w:hAnsi="Times New Roman" w:cs="Times New Roman"/>
          <w:b/>
        </w:rPr>
      </w:pPr>
    </w:p>
    <w:p w14:paraId="56C6BB91"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na vymazanie osobných údajov alebo o práve na obmedzenie spracúvania osobných údajov</w:t>
      </w:r>
    </w:p>
    <w:p w14:paraId="21168E4F" w14:textId="77777777" w:rsidR="00EF2326" w:rsidRPr="002443F2" w:rsidRDefault="00EF2326" w:rsidP="00EF2326">
      <w:pPr>
        <w:pBdr>
          <w:top w:val="nil"/>
          <w:left w:val="nil"/>
          <w:bottom w:val="nil"/>
          <w:right w:val="nil"/>
          <w:between w:val="nil"/>
        </w:pBdr>
        <w:ind w:left="426"/>
        <w:contextualSpacing/>
        <w:jc w:val="both"/>
        <w:rPr>
          <w:rFonts w:ascii="Times New Roman" w:hAnsi="Times New Roman" w:cs="Times New Roman"/>
        </w:rPr>
      </w:pPr>
      <w:r w:rsidRPr="002443F2">
        <w:rPr>
          <w:rFonts w:ascii="Times New Roman" w:hAnsi="Times New Roman" w:cs="Times New Roman"/>
        </w:rPr>
        <w:t>Dotknutá osoba má za podmienok uvedených v čl. 17 nariadenia GDPR a § 23 ZOOU právo, aby prevádzkovateľ jej osobné údaje vymazal. O vymazanie údajov má dotknutá osoba právo požiadať kedykoľvek. Prevádzkovateľ osobné údaje dotknutej osoby vymaže, ak:</w:t>
      </w:r>
    </w:p>
    <w:p w14:paraId="795E1E00" w14:textId="77777777" w:rsidR="00EF2326" w:rsidRPr="002443F2" w:rsidRDefault="00EF2326" w:rsidP="00EF2326">
      <w:pPr>
        <w:pStyle w:val="Odsekzoznamu"/>
        <w:numPr>
          <w:ilvl w:val="0"/>
          <w:numId w:val="2"/>
        </w:numPr>
        <w:pBdr>
          <w:top w:val="nil"/>
          <w:left w:val="nil"/>
          <w:bottom w:val="nil"/>
          <w:right w:val="nil"/>
          <w:between w:val="nil"/>
        </w:pBdr>
        <w:spacing w:after="0"/>
        <w:jc w:val="both"/>
        <w:rPr>
          <w:rFonts w:ascii="Times New Roman" w:hAnsi="Times New Roman" w:cs="Times New Roman"/>
        </w:rPr>
      </w:pPr>
      <w:r w:rsidRPr="002443F2">
        <w:rPr>
          <w:rFonts w:ascii="Times New Roman" w:hAnsi="Times New Roman" w:cs="Times New Roman"/>
        </w:rPr>
        <w:t>osobné údaje už nie sú potrebné na účel, na ktorý sa získali alebo inak spracúvali</w:t>
      </w:r>
    </w:p>
    <w:p w14:paraId="2AB1D3C6"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dotknutá osoba odvolá svoj súhlas na základe ktorého sa spracúvanie osobných údajov vykonáva, a neexistuje iný právny základ pre spracúvanie osobných údajov,</w:t>
      </w:r>
    </w:p>
    <w:p w14:paraId="03160A75"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dotknutá osoba namieta spracúvanie osobných údajov podľa § 27 ods. 1 ZOOU a neprevažujú žiadne oprávnené dôvody na spracúvanie osobných údajov alebo dotknutá osoba namieta spracúvanie osobných údajov podľa § 27 ods. 2 ZOOU.</w:t>
      </w:r>
    </w:p>
    <w:p w14:paraId="7F9BCE77"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prevádzkovateľ spracúva osobné údaje dotknutej osoby nezákonne;</w:t>
      </w:r>
    </w:p>
    <w:p w14:paraId="174CB2A2"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osobné údaje musia byť vymazané, aby sa tým splnila zákonná povinnosť;</w:t>
      </w:r>
    </w:p>
    <w:p w14:paraId="746D9D95" w14:textId="77777777" w:rsidR="00EF2326" w:rsidRPr="002443F2" w:rsidRDefault="00EF2326" w:rsidP="00EF2326">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2443F2">
        <w:rPr>
          <w:rFonts w:ascii="Times New Roman" w:hAnsi="Times New Roman" w:cs="Times New Roman"/>
        </w:rPr>
        <w:t>ak ste dieťa, príp. rodič dieťaťa, ktoré súhlasilo so spracúvaním osobných údajov cez internet.</w:t>
      </w:r>
    </w:p>
    <w:p w14:paraId="2C4347D4" w14:textId="77777777" w:rsidR="00EF2326" w:rsidRPr="002443F2" w:rsidRDefault="00EF2326" w:rsidP="00EF2326">
      <w:pPr>
        <w:pStyle w:val="Odsekzoznamu"/>
        <w:ind w:left="360"/>
        <w:jc w:val="both"/>
        <w:rPr>
          <w:rFonts w:ascii="Times New Roman" w:hAnsi="Times New Roman" w:cs="Times New Roman"/>
        </w:rPr>
      </w:pPr>
    </w:p>
    <w:p w14:paraId="2C275CAB"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na obmedzenie spracúvanie osobných údajov</w:t>
      </w:r>
    </w:p>
    <w:p w14:paraId="7D1ADEFD"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Dotknutá osoba má právo na to, aby prevádzkovateľ obmedzil spracúvanie osobných údajov, ak </w:t>
      </w:r>
    </w:p>
    <w:p w14:paraId="0AE98C12"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 xml:space="preserve">dotknutá osoba namieta správnosť osobných údajov, a to počas obdobia umožňujúceho prevádzkovateľovi overiť správnosť osobných údajov, </w:t>
      </w:r>
    </w:p>
    <w:p w14:paraId="3CAF4144"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 xml:space="preserve">spracúvanie osobných údajov je nezákonné a dotknutá osoba namieta vymazanie osobných údajov a žiada namiesto toho obmedzenie ich použitia, </w:t>
      </w:r>
      <w:bookmarkStart w:id="0" w:name="_GoBack"/>
      <w:bookmarkEnd w:id="0"/>
    </w:p>
    <w:p w14:paraId="2A67A66B"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lastRenderedPageBreak/>
        <w:t xml:space="preserve">prevádzkovateľ už nepotrebuje osobné údaje na účel spracúvania osobných údajov, ale potrebuje ich dotknutá osoba na uplatnenie právneho nároku, alebo </w:t>
      </w:r>
    </w:p>
    <w:p w14:paraId="6568331B" w14:textId="77777777" w:rsidR="00EF2326" w:rsidRPr="002443F2" w:rsidRDefault="00EF2326" w:rsidP="00EF2326">
      <w:pPr>
        <w:pStyle w:val="Odsekzoznamu"/>
        <w:widowControl w:val="0"/>
        <w:numPr>
          <w:ilvl w:val="1"/>
          <w:numId w:val="3"/>
        </w:numPr>
        <w:suppressAutoHyphens/>
        <w:spacing w:after="0"/>
        <w:jc w:val="both"/>
        <w:rPr>
          <w:rFonts w:ascii="Times New Roman" w:hAnsi="Times New Roman" w:cs="Times New Roman"/>
        </w:rPr>
      </w:pPr>
      <w:r w:rsidRPr="002443F2">
        <w:rPr>
          <w:rFonts w:ascii="Times New Roman" w:hAnsi="Times New Roman" w:cs="Times New Roman"/>
        </w:rPr>
        <w:t>dotknutá osoba namieta spracúvanie osobných údajov podľa § 27 ods. 1 ZOOU, a to až do overenia, či oprávnené dôvody na strane prevádzkovateľa prevažujú nad oprávnenými dôvodmi dotknutej osoby.</w:t>
      </w:r>
    </w:p>
    <w:p w14:paraId="697D83A6"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Ak sa spracúvanie osobných údajov obmedzilo vyššie uvedeným spôsobom, okrem uchovávania môže osobné údaje prevádzkovateľ spracúvať len so súhlasom dotknutej osoby alebo na účel uplatnenia právneho nároku, na ochranu osôb alebo z dôvodov verejného záujmu. Dotknutú osobu, ktorej spracúvanie osobných údajov sa obmedzí, je prevádzkovateľ povinný informovať pred tým, ako bude obmedzenie spracúvania osobných údajov zrušené.</w:t>
      </w:r>
    </w:p>
    <w:p w14:paraId="0F306647" w14:textId="77777777" w:rsidR="00EF2326" w:rsidRPr="002443F2" w:rsidRDefault="00EF2326" w:rsidP="00EF2326">
      <w:pPr>
        <w:pStyle w:val="Odsekzoznamu"/>
        <w:ind w:left="360"/>
        <w:jc w:val="both"/>
        <w:rPr>
          <w:rFonts w:ascii="Times New Roman" w:hAnsi="Times New Roman" w:cs="Times New Roman"/>
        </w:rPr>
      </w:pPr>
    </w:p>
    <w:p w14:paraId="4ED065A5"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na prenosnosť osobných údajov</w:t>
      </w:r>
    </w:p>
    <w:p w14:paraId="2BD83918"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Dotknutá osoba má právo získať osobné údaje, ktoré sa jej týkajú a ktoré poskytla prevádzkovateľovi v elektronickej podobe (napr. </w:t>
      </w:r>
      <w:proofErr w:type="spellStart"/>
      <w:r w:rsidRPr="002443F2">
        <w:rPr>
          <w:rFonts w:ascii="Times New Roman" w:hAnsi="Times New Roman" w:cs="Times New Roman"/>
        </w:rPr>
        <w:t>xml</w:t>
      </w:r>
      <w:proofErr w:type="spellEnd"/>
      <w:r w:rsidRPr="002443F2">
        <w:rPr>
          <w:rFonts w:ascii="Times New Roman" w:hAnsi="Times New Roman" w:cs="Times New Roman"/>
        </w:rPr>
        <w:t xml:space="preserve">, </w:t>
      </w:r>
      <w:proofErr w:type="spellStart"/>
      <w:r w:rsidRPr="002443F2">
        <w:rPr>
          <w:rFonts w:ascii="Times New Roman" w:hAnsi="Times New Roman" w:cs="Times New Roman"/>
        </w:rPr>
        <w:t>pdf</w:t>
      </w:r>
      <w:proofErr w:type="spellEnd"/>
      <w:r w:rsidRPr="002443F2">
        <w:rPr>
          <w:rFonts w:ascii="Times New Roman" w:hAnsi="Times New Roman" w:cs="Times New Roman"/>
        </w:rPr>
        <w:t xml:space="preserve">), ktorá umožní ľahko si preniesť údaje a má právo preniesť tieto osobné údaje ďalšiemu prevádzkovateľovi, ak je to technicky možné. </w:t>
      </w:r>
    </w:p>
    <w:p w14:paraId="21131281" w14:textId="77777777" w:rsidR="00EF2326" w:rsidRPr="002443F2" w:rsidRDefault="00EF2326" w:rsidP="00EF2326">
      <w:pPr>
        <w:pStyle w:val="Odsekzoznamu"/>
        <w:ind w:left="360"/>
        <w:jc w:val="both"/>
        <w:rPr>
          <w:rFonts w:ascii="Times New Roman" w:hAnsi="Times New Roman" w:cs="Times New Roman"/>
        </w:rPr>
      </w:pPr>
    </w:p>
    <w:p w14:paraId="73B9AEF5"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kedykoľvek svoj súhlas odvolať</w:t>
      </w:r>
    </w:p>
    <w:p w14:paraId="3579F3E0" w14:textId="77777777" w:rsidR="00EF2326" w:rsidRPr="002443F2" w:rsidRDefault="00EF2326" w:rsidP="00EF2326">
      <w:pPr>
        <w:pStyle w:val="Odsekzoznamu"/>
        <w:ind w:left="360"/>
        <w:jc w:val="both"/>
        <w:rPr>
          <w:rFonts w:ascii="Times New Roman" w:hAnsi="Times New Roman" w:cs="Times New Roman"/>
          <w:i/>
        </w:rPr>
      </w:pPr>
      <w:r w:rsidRPr="002443F2">
        <w:rPr>
          <w:rFonts w:ascii="Times New Roman" w:hAnsi="Times New Roman" w:cs="Times New Roman"/>
        </w:rPr>
        <w:t>Dotknutá osoba je oprávnená kedykoľvek odvolať súhlas daný prevádzkovateľovi na spracúvanie jej osobných údajov, ktoré nie sú nevyhnutné na splnenie zmluvných a zákonných povinností, pričom odvolanie súhlasu nemá na dotknutú osobu žiadny dopad. Dotknutá osoba bola pred udelením súhlasu oboznámená so skutočnosťou, že odvolanie súhlasu na spracovanie osobných údajov nemá vplyv na zákonnosť spracúvania osobných údajov vychádzajúcu zo súhlasu pred jeho odvolaním. Dotknutá osoba môže odvolať svoj súhlas so spracovaním osobných údajov podpísaným písomným oznámením doručeným prevádzkovateľovi</w:t>
      </w:r>
      <w:r w:rsidRPr="002443F2">
        <w:rPr>
          <w:rFonts w:ascii="Times New Roman" w:hAnsi="Times New Roman" w:cs="Times New Roman"/>
          <w:i/>
        </w:rPr>
        <w:t>.</w:t>
      </w:r>
    </w:p>
    <w:p w14:paraId="228DB06B" w14:textId="77777777" w:rsidR="00EF2326" w:rsidRPr="002443F2" w:rsidRDefault="00EF2326" w:rsidP="00EF2326">
      <w:pPr>
        <w:pStyle w:val="Odsekzoznamu"/>
        <w:ind w:left="360"/>
        <w:jc w:val="both"/>
        <w:rPr>
          <w:rFonts w:ascii="Times New Roman" w:hAnsi="Times New Roman" w:cs="Times New Roman"/>
        </w:rPr>
      </w:pPr>
    </w:p>
    <w:p w14:paraId="30B5BCC2"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Právo namietať spracúvanie osobných údajov</w:t>
      </w:r>
    </w:p>
    <w:p w14:paraId="471727AE"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Dotknutá osoba má právo namietať spracúvanie jej osobných údajov z dôvodu týkajúceho sa jej konkrétnej situácie vykonávané podľa § 13 ods. 1 písm. e) alebo písm. f) ZOOU (t. j. spracúvanie osobných údajov je nevyhnutné na splnenie úlohy realizovanej vo verejnom záujme alebo pri výkone verejnej moci zverenej prevádzkovateľovi, alebo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5E5A29CE"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14:paraId="4402BDBF"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V súvislosti s používaním služieb informačnej spoločnosti môže dotknutá osoba svoje právo namietať uplatňovať prostredníctvom e-mailu na adresu: </w:t>
      </w:r>
      <w:hyperlink r:id="rId5" w:history="1">
        <w:r w:rsidRPr="00AA051F">
          <w:rPr>
            <w:rStyle w:val="Hypertextovprepojenie"/>
            <w:rFonts w:ascii="Times New Roman" w:hAnsi="Times New Roman" w:cs="Times New Roman"/>
          </w:rPr>
          <w:t>info@datesmobile.sk</w:t>
        </w:r>
      </w:hyperlink>
      <w:r>
        <w:rPr>
          <w:rFonts w:ascii="Times New Roman" w:hAnsi="Times New Roman" w:cs="Times New Roman"/>
        </w:rPr>
        <w:t xml:space="preserve"> </w:t>
      </w:r>
      <w:hyperlink r:id="rId6" w:history="1"/>
      <w:r w:rsidRPr="002443F2">
        <w:rPr>
          <w:rFonts w:ascii="Times New Roman" w:hAnsi="Times New Roman" w:cs="Times New Roman"/>
        </w:rPr>
        <w:t xml:space="preserve"> </w:t>
      </w:r>
    </w:p>
    <w:p w14:paraId="3836102B" w14:textId="77777777" w:rsidR="00EF2326" w:rsidRPr="002443F2" w:rsidRDefault="00EF2326" w:rsidP="00EF2326">
      <w:pPr>
        <w:pStyle w:val="Odsekzoznamu"/>
        <w:ind w:left="360"/>
        <w:jc w:val="both"/>
        <w:rPr>
          <w:rFonts w:ascii="Times New Roman" w:hAnsi="Times New Roman" w:cs="Times New Roman"/>
        </w:rPr>
      </w:pPr>
    </w:p>
    <w:p w14:paraId="0D171BEA"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 xml:space="preserve">Dotknutá osoba nemá právo namietať spracúvanie osobných údajov, ktoré sa jej týkajú, z dôvodov týkajúcich sa jej konkrétnej situácie, v prípadoch, keď je spracúvanie osobných údajov nevyhnutné na plnenie úlohy z dôvodov verejného záujmu, ak sa osobné údaje spracúvajú na vedecký účel, na účel historického výskumu alebo na štatistický účel. Pri spracúvaní osobných údajov na účel </w:t>
      </w:r>
      <w:r w:rsidRPr="002443F2">
        <w:rPr>
          <w:rFonts w:ascii="Times New Roman" w:hAnsi="Times New Roman" w:cs="Times New Roman"/>
        </w:rPr>
        <w:lastRenderedPageBreak/>
        <w:t xml:space="preserve">archivácie, na vedecký účel, na účel historického výskumu alebo na štatistický účel je prevádzkovateľ, resp. sprostredkovateľ povinný prijať primerané záruky pre práva dotknutej osoby. </w:t>
      </w:r>
    </w:p>
    <w:p w14:paraId="4A968EC3" w14:textId="77777777" w:rsidR="00EF2326" w:rsidRPr="002443F2" w:rsidRDefault="00EF2326" w:rsidP="00EF2326">
      <w:pPr>
        <w:pStyle w:val="Odsekzoznamu"/>
        <w:rPr>
          <w:rFonts w:ascii="Times New Roman" w:hAnsi="Times New Roman" w:cs="Times New Roman"/>
        </w:rPr>
      </w:pPr>
    </w:p>
    <w:p w14:paraId="0CEFB5DF"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 xml:space="preserve">Právo podať návrh na začatie konania o ochrane osobných údajov </w:t>
      </w:r>
    </w:p>
    <w:p w14:paraId="6320D61F"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Za účelom zistenia či došlo k porušeniu práv dotknutej osoby pri spracúvaní jej osobných údajov, je dotknutá osoba, ktorý tvrdí, že je postupom zamestnávateľa priamo dotknutá na svojich právach ustanovených zákonom na ochranu osobných údajov, oprávnená podať Úradu na ochranu osobných údajov SR návrh na začatie konania o ochrane osobných údajov. Návrh v súlade s </w:t>
      </w:r>
      <w:proofErr w:type="spellStart"/>
      <w:r w:rsidRPr="002443F2">
        <w:rPr>
          <w:rFonts w:ascii="Times New Roman" w:hAnsi="Times New Roman" w:cs="Times New Roman"/>
        </w:rPr>
        <w:t>ust</w:t>
      </w:r>
      <w:proofErr w:type="spellEnd"/>
      <w:r w:rsidRPr="002443F2">
        <w:rPr>
          <w:rFonts w:ascii="Times New Roman" w:hAnsi="Times New Roman" w:cs="Times New Roman"/>
        </w:rPr>
        <w:t>. § 100 ZOOU musí obsahovať (a) meno, priezvisko, korešpondenčnú adresu a podpis navrhovateľa, (b) označenie toho, proti komu návrh smeruje s uvedením mena, priezviska, trvalého pobytu alebo názvu, sídla a identifikačného čísla, ak bolo pridelené, (c) predmet návrhu s označením práv, ktoré mali byť pri spracúvaní osobných údajov porušené, (d) dôkazy na podporu tvrdení uvedených v návrhu, (e) kópiu listiny alebo iný dôkaz preukazujúci uplatnenie práva podľa druhej časti druhej hlavy tohto zákona alebo osobitného predpisu, ak si takéto právo dotknutá osoba uplatnila, alebo uvedenie dôvodov hodných osobitného zreteľa o neuplatnení predmetného práva, ak návrh podala dotknutá osoba.</w:t>
      </w:r>
    </w:p>
    <w:p w14:paraId="7DC3403F" w14:textId="77777777" w:rsidR="00EF2326" w:rsidRPr="002443F2" w:rsidRDefault="00EF2326" w:rsidP="00EF2326">
      <w:pPr>
        <w:pStyle w:val="Odsekzoznamu"/>
        <w:ind w:left="360"/>
        <w:jc w:val="both"/>
        <w:rPr>
          <w:rFonts w:ascii="Times New Roman" w:hAnsi="Times New Roman" w:cs="Times New Roman"/>
        </w:rPr>
      </w:pPr>
    </w:p>
    <w:p w14:paraId="46849AAF"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Informácia 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14:paraId="682F17B2"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Poskytnutie osobných údajov zamestnanca v rozsahu meno, priezvisko, adresa trvalého pobytu, dátum narodenia, rodné číslo, údaj o zdravotnom stave, zdravotnej poisťovni je zákonnou požiadavkou.</w:t>
      </w:r>
    </w:p>
    <w:p w14:paraId="71ACE59F" w14:textId="77777777" w:rsidR="00EF2326" w:rsidRPr="002443F2" w:rsidRDefault="00EF2326" w:rsidP="00EF2326">
      <w:pPr>
        <w:pStyle w:val="Odsekzoznamu"/>
        <w:ind w:left="360"/>
        <w:jc w:val="both"/>
        <w:rPr>
          <w:rFonts w:ascii="Times New Roman" w:hAnsi="Times New Roman" w:cs="Times New Roman"/>
        </w:rPr>
      </w:pPr>
      <w:r w:rsidRPr="002443F2">
        <w:rPr>
          <w:rFonts w:ascii="Times New Roman" w:hAnsi="Times New Roman" w:cs="Times New Roman"/>
        </w:rPr>
        <w:t>Poskytnutie osobných údajov dotknutej osoby, ktorý je zamestnancom v rozsahu:</w:t>
      </w:r>
    </w:p>
    <w:p w14:paraId="10F1FC6D" w14:textId="77777777" w:rsidR="00EF2326" w:rsidRPr="002443F2" w:rsidRDefault="00EF2326" w:rsidP="00EF2326">
      <w:pPr>
        <w:pStyle w:val="Odsekzoznamu"/>
        <w:numPr>
          <w:ilvl w:val="0"/>
          <w:numId w:val="1"/>
        </w:numPr>
        <w:jc w:val="both"/>
        <w:rPr>
          <w:rFonts w:ascii="Times New Roman" w:hAnsi="Times New Roman" w:cs="Times New Roman"/>
        </w:rPr>
      </w:pPr>
      <w:r w:rsidRPr="002443F2">
        <w:rPr>
          <w:rFonts w:ascii="Times New Roman" w:hAnsi="Times New Roman" w:cs="Times New Roman"/>
        </w:rPr>
        <w:t xml:space="preserve">meno, priezvisko, titul, adresa trvalého pobytu, dátum narodenia, číslo účtu IBAN a banka zamestnanca je zmluvnou požiadavkou </w:t>
      </w:r>
    </w:p>
    <w:p w14:paraId="2E6D9839" w14:textId="77777777" w:rsidR="00EF2326" w:rsidRPr="002443F2" w:rsidRDefault="00EF2326" w:rsidP="00EF2326">
      <w:pPr>
        <w:pStyle w:val="Odsekzoznamu"/>
        <w:numPr>
          <w:ilvl w:val="0"/>
          <w:numId w:val="1"/>
        </w:numPr>
        <w:jc w:val="both"/>
        <w:rPr>
          <w:rFonts w:ascii="Times New Roman" w:hAnsi="Times New Roman" w:cs="Times New Roman"/>
        </w:rPr>
      </w:pPr>
      <w:r w:rsidRPr="002443F2">
        <w:rPr>
          <w:rFonts w:ascii="Times New Roman" w:hAnsi="Times New Roman" w:cs="Times New Roman"/>
        </w:rPr>
        <w:t>adresa prechodného pobytu, e-mailová adresa, telefónne číslo,  rodinný stav v prípade, ak si uplatňuje prídavky na deti, číslo občianskeho preukazu a jeho fotokópia je na základe dobrovoľného súhlasu zamestnanca. Neudelenie súhlasu nemá vplyv na uzavretie zmluvy.</w:t>
      </w:r>
    </w:p>
    <w:p w14:paraId="3D758625" w14:textId="77777777" w:rsidR="00EF2326" w:rsidRPr="002443F2" w:rsidRDefault="00EF2326" w:rsidP="00EF2326">
      <w:pPr>
        <w:ind w:left="568"/>
        <w:jc w:val="both"/>
        <w:rPr>
          <w:rFonts w:ascii="Times New Roman" w:hAnsi="Times New Roman" w:cs="Times New Roman"/>
        </w:rPr>
      </w:pPr>
      <w:r w:rsidRPr="002443F2">
        <w:rPr>
          <w:rFonts w:ascii="Times New Roman" w:hAnsi="Times New Roman" w:cs="Times New Roman"/>
        </w:rPr>
        <w:t>Poskytnutie osobných údajov dotknutej osoby, ktorý je zákazníkom v rozsahu:</w:t>
      </w:r>
    </w:p>
    <w:p w14:paraId="60A7FF33" w14:textId="77777777" w:rsidR="00EF2326" w:rsidRPr="002443F2" w:rsidRDefault="00EF2326" w:rsidP="00EF2326">
      <w:pPr>
        <w:pStyle w:val="Odsekzoznamu"/>
        <w:numPr>
          <w:ilvl w:val="0"/>
          <w:numId w:val="1"/>
        </w:numPr>
        <w:jc w:val="both"/>
        <w:rPr>
          <w:rFonts w:ascii="Times New Roman" w:hAnsi="Times New Roman" w:cs="Times New Roman"/>
        </w:rPr>
      </w:pPr>
      <w:r w:rsidRPr="002443F2">
        <w:rPr>
          <w:rFonts w:ascii="Times New Roman" w:hAnsi="Times New Roman" w:cs="Times New Roman"/>
        </w:rPr>
        <w:t>meno, priezvisko, adresa trvalého pobytu, adresa doručenia je zmluvnou požiadavkou.</w:t>
      </w:r>
    </w:p>
    <w:p w14:paraId="27F6257D" w14:textId="77777777" w:rsidR="00EF2326" w:rsidRPr="002443F2" w:rsidRDefault="00EF2326" w:rsidP="00EF2326">
      <w:pPr>
        <w:pStyle w:val="Odsekzoznamu"/>
        <w:numPr>
          <w:ilvl w:val="0"/>
          <w:numId w:val="1"/>
        </w:numPr>
        <w:jc w:val="both"/>
        <w:rPr>
          <w:rFonts w:ascii="Times New Roman" w:hAnsi="Times New Roman" w:cs="Times New Roman"/>
        </w:rPr>
      </w:pPr>
      <w:r w:rsidRPr="002443F2">
        <w:rPr>
          <w:rFonts w:ascii="Times New Roman" w:hAnsi="Times New Roman" w:cs="Times New Roman"/>
        </w:rPr>
        <w:t>e-mailová adresa, telefónne číslo je na základe dobrovoľného súhlasu dotknutej osoby. Neudelenie súhlasu nemá vplyv na uzavretie zmluvy.</w:t>
      </w:r>
    </w:p>
    <w:p w14:paraId="2908FDB6" w14:textId="77777777" w:rsidR="00EF2326" w:rsidRPr="002443F2" w:rsidRDefault="00EF2326" w:rsidP="00EF2326">
      <w:pPr>
        <w:pStyle w:val="Odsekzoznamu"/>
        <w:ind w:left="360"/>
        <w:jc w:val="both"/>
        <w:rPr>
          <w:rFonts w:ascii="Times New Roman" w:hAnsi="Times New Roman" w:cs="Times New Roman"/>
        </w:rPr>
      </w:pPr>
    </w:p>
    <w:p w14:paraId="58F9E5AA" w14:textId="77777777" w:rsidR="00EF2326" w:rsidRPr="002443F2" w:rsidRDefault="00EF2326" w:rsidP="00EF2326">
      <w:pPr>
        <w:pStyle w:val="Odsekzoznamu"/>
        <w:widowControl w:val="0"/>
        <w:numPr>
          <w:ilvl w:val="0"/>
          <w:numId w:val="3"/>
        </w:numPr>
        <w:suppressAutoHyphens/>
        <w:spacing w:after="0"/>
        <w:jc w:val="both"/>
        <w:rPr>
          <w:rFonts w:ascii="Times New Roman" w:hAnsi="Times New Roman" w:cs="Times New Roman"/>
          <w:b/>
        </w:rPr>
      </w:pPr>
      <w:r w:rsidRPr="002443F2">
        <w:rPr>
          <w:rFonts w:ascii="Times New Roman" w:hAnsi="Times New Roman" w:cs="Times New Roman"/>
          <w:b/>
        </w:rPr>
        <w:t>Informácie o existencii automatizovaného individuálneho rozhodovania vrátane profilovania podľa § 28 ods. 1 a 4 ZOOU</w:t>
      </w:r>
    </w:p>
    <w:p w14:paraId="05EC8D98" w14:textId="77777777" w:rsidR="00EF2326" w:rsidRPr="002443F2" w:rsidRDefault="00EF2326" w:rsidP="00EF2326">
      <w:pPr>
        <w:ind w:left="360"/>
        <w:jc w:val="both"/>
        <w:rPr>
          <w:rFonts w:ascii="Times New Roman" w:hAnsi="Times New Roman" w:cs="Times New Roman"/>
        </w:rPr>
      </w:pPr>
      <w:r w:rsidRPr="002443F2">
        <w:rPr>
          <w:rFonts w:ascii="Times New Roman" w:hAnsi="Times New Roman" w:cs="Times New Roman"/>
        </w:rPr>
        <w:t>Neexistuje.</w:t>
      </w:r>
    </w:p>
    <w:p w14:paraId="5F00A3BC" w14:textId="77777777" w:rsidR="00EF2326" w:rsidRDefault="00EF2326" w:rsidP="00EF2326">
      <w:pPr>
        <w:spacing w:after="0"/>
        <w:jc w:val="center"/>
        <w:rPr>
          <w:rFonts w:ascii="Times New Roman" w:hAnsi="Times New Roman" w:cs="Times New Roman"/>
        </w:rPr>
      </w:pPr>
      <w:r>
        <w:rPr>
          <w:rFonts w:ascii="Times New Roman" w:hAnsi="Times New Roman" w:cs="Times New Roman"/>
        </w:rPr>
        <w:t>V Bratislave dňa 25. 5. 2018</w:t>
      </w:r>
    </w:p>
    <w:p w14:paraId="369640E2" w14:textId="77777777" w:rsidR="00EF2326" w:rsidRDefault="00EF2326" w:rsidP="00EF2326">
      <w:pPr>
        <w:spacing w:after="0"/>
        <w:jc w:val="center"/>
        <w:rPr>
          <w:rFonts w:ascii="Times New Roman" w:hAnsi="Times New Roman" w:cs="Times New Roman"/>
        </w:rPr>
      </w:pPr>
    </w:p>
    <w:p w14:paraId="3D43F2EC" w14:textId="77777777" w:rsidR="00EF2326" w:rsidRDefault="00EF2326" w:rsidP="00EF2326">
      <w:pPr>
        <w:spacing w:after="0"/>
        <w:jc w:val="center"/>
        <w:rPr>
          <w:rFonts w:ascii="Times New Roman" w:hAnsi="Times New Roman" w:cs="Times New Roman"/>
        </w:rPr>
      </w:pPr>
    </w:p>
    <w:p w14:paraId="72CB12E2" w14:textId="77777777" w:rsidR="00EF2326" w:rsidRPr="000474E1" w:rsidRDefault="00EF2326" w:rsidP="00EF2326">
      <w:pPr>
        <w:spacing w:after="0"/>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3A06F6B" w14:textId="77777777" w:rsidR="00EF2326" w:rsidRDefault="00EF2326" w:rsidP="00EF2326">
      <w:pPr>
        <w:spacing w:after="0"/>
        <w:jc w:val="center"/>
        <w:rPr>
          <w:rFonts w:ascii="Times New Roman" w:hAnsi="Times New Roman" w:cs="Times New Roman"/>
        </w:rPr>
      </w:pPr>
      <w:r w:rsidRPr="002443F2">
        <w:rPr>
          <w:rFonts w:ascii="Times New Roman" w:hAnsi="Times New Roman" w:cs="Times New Roman"/>
        </w:rPr>
        <w:t>DATES MOBILE Slovakia s.r.o.</w:t>
      </w:r>
    </w:p>
    <w:p w14:paraId="6CDF5DDF" w14:textId="77777777" w:rsidR="00EE76BA" w:rsidRDefault="00EF2326" w:rsidP="00EF2326">
      <w:pPr>
        <w:spacing w:after="0"/>
        <w:jc w:val="center"/>
      </w:pPr>
      <w:r w:rsidRPr="002443F2">
        <w:rPr>
          <w:rFonts w:ascii="Times New Roman" w:hAnsi="Times New Roman" w:cs="Times New Roman"/>
        </w:rPr>
        <w:t>Ľuboš Sobol, konateľ</w:t>
      </w:r>
    </w:p>
    <w:sectPr w:rsidR="00EE7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A87"/>
    <w:multiLevelType w:val="multilevel"/>
    <w:tmpl w:val="94AE484C"/>
    <w:lvl w:ilvl="0">
      <w:start w:val="1"/>
      <w:numFmt w:val="lowerLetter"/>
      <w:lvlText w:val="%1."/>
      <w:lvlJc w:val="left"/>
      <w:pPr>
        <w:ind w:left="1068" w:hanging="360"/>
      </w:pPr>
      <w:rPr>
        <w:rFonts w:ascii="Franklin Gothic Book" w:eastAsia="Lucida Sans Unicode" w:hAnsi="Franklin Gothic Book" w:cs="Times New Roman"/>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360" w:hanging="360"/>
      </w:pPr>
      <w:rPr>
        <w:u w:val="none"/>
      </w:rPr>
    </w:lvl>
  </w:abstractNum>
  <w:abstractNum w:abstractNumId="1" w15:restartNumberingAfterBreak="0">
    <w:nsid w:val="0EBF7A43"/>
    <w:multiLevelType w:val="hybridMultilevel"/>
    <w:tmpl w:val="1E82ED18"/>
    <w:lvl w:ilvl="0" w:tplc="7A4C5C30">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549812F5"/>
    <w:multiLevelType w:val="hybridMultilevel"/>
    <w:tmpl w:val="2578E284"/>
    <w:lvl w:ilvl="0" w:tplc="E6C83B02">
      <w:start w:val="1"/>
      <w:numFmt w:val="bullet"/>
      <w:lvlText w:val="-"/>
      <w:lvlJc w:val="left"/>
      <w:pPr>
        <w:ind w:left="928" w:hanging="360"/>
      </w:pPr>
      <w:rPr>
        <w:rFonts w:ascii="Times New Roman" w:eastAsia="Lucida Sans Unicode" w:hAnsi="Times New Roman" w:cs="Times New Roman"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26"/>
    <w:rsid w:val="00173181"/>
    <w:rsid w:val="00303530"/>
    <w:rsid w:val="003B4EBF"/>
    <w:rsid w:val="00534B7C"/>
    <w:rsid w:val="00834361"/>
    <w:rsid w:val="00EF2326"/>
    <w:rsid w:val="00EF3A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8F21"/>
  <w15:chartTrackingRefBased/>
  <w15:docId w15:val="{D1EA2C2B-004B-45E8-BF9C-2AC6DD0C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F232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autoRedefine/>
    <w:uiPriority w:val="99"/>
    <w:qFormat/>
    <w:rsid w:val="00534B7C"/>
    <w:pPr>
      <w:spacing w:after="0" w:line="240" w:lineRule="auto"/>
    </w:pPr>
    <w:rPr>
      <w:rFonts w:ascii="Times New Roman" w:hAnsi="Times New Roman"/>
      <w:sz w:val="20"/>
    </w:rPr>
  </w:style>
  <w:style w:type="character" w:styleId="Hypertextovprepojenie">
    <w:name w:val="Hyperlink"/>
    <w:basedOn w:val="Predvolenpsmoodseku"/>
    <w:uiPriority w:val="99"/>
    <w:unhideWhenUsed/>
    <w:rsid w:val="00EF2326"/>
    <w:rPr>
      <w:color w:val="0563C1" w:themeColor="hyperlink"/>
      <w:u w:val="single"/>
    </w:rPr>
  </w:style>
  <w:style w:type="paragraph" w:styleId="Odsekzoznamu">
    <w:name w:val="List Paragraph"/>
    <w:basedOn w:val="Normlny"/>
    <w:qFormat/>
    <w:rsid w:val="00EF2326"/>
    <w:pPr>
      <w:ind w:left="720"/>
      <w:contextualSpacing/>
    </w:pPr>
  </w:style>
  <w:style w:type="character" w:customStyle="1" w:styleId="BezriadkovaniaChar">
    <w:name w:val="Bez riadkovania Char"/>
    <w:link w:val="Bezriadkovania"/>
    <w:uiPriority w:val="99"/>
    <w:locked/>
    <w:rsid w:val="00EF2326"/>
    <w:rPr>
      <w:rFonts w:ascii="Times New Roman" w:hAnsi="Times New Roman"/>
      <w:sz w:val="20"/>
    </w:rPr>
  </w:style>
  <w:style w:type="character" w:styleId="Nevyrieenzmienka">
    <w:name w:val="Unresolved Mention"/>
    <w:basedOn w:val="Predvolenpsmoodseku"/>
    <w:uiPriority w:val="99"/>
    <w:semiHidden/>
    <w:unhideWhenUsed/>
    <w:rsid w:val="00EF2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bol.lubos@datesmobile.sk" TargetMode="External"/><Relationship Id="rId5" Type="http://schemas.openxmlformats.org/officeDocument/2006/relationships/hyperlink" Target="mailto:info@datesmobil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1708</Words>
  <Characters>9741</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Kováčiková Hana</dc:creator>
  <cp:keywords/>
  <dc:description/>
  <cp:lastModifiedBy>Kováčiková Hana</cp:lastModifiedBy>
  <cp:revision>1</cp:revision>
  <dcterms:created xsi:type="dcterms:W3CDTF">2018-05-21T02:43:00Z</dcterms:created>
  <dcterms:modified xsi:type="dcterms:W3CDTF">2018-05-21T02:48:00Z</dcterms:modified>
</cp:coreProperties>
</file>